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IZALATOR-FATURALI BAGA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TUP SIGORTA BUSONU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FAN MOTORU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DERLIN BAGA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KUMLAMA KONNEKTÖRÜ(DİŞİ)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MAKINE FISI (DUZ)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51B3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UZATMA PRIZI</w:t>
            </w:r>
          </w:p>
        </w:tc>
        <w:tc>
          <w:tcPr>
            <w:tcW w:w="1260" w:type="dxa"/>
          </w:tcPr>
          <w:p w:rsidR="00997081" w:rsidRPr="008B6A90" w:rsidRDefault="00951B3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51B3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DBA" w:rsidRDefault="00197DBA">
      <w:r>
        <w:separator/>
      </w:r>
    </w:p>
  </w:endnote>
  <w:endnote w:type="continuationSeparator" w:id="0">
    <w:p w:rsidR="00197DBA" w:rsidRDefault="0019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DBA" w:rsidRDefault="00197DBA">
      <w:r>
        <w:separator/>
      </w:r>
    </w:p>
  </w:footnote>
  <w:footnote w:type="continuationSeparator" w:id="0">
    <w:p w:rsidR="00197DBA" w:rsidRDefault="0019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97DB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97DBA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51B36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47F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2025-03-26T05:57:00Z</dcterms:modified>
</cp:coreProperties>
</file>